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C7A" w:rsidRPr="00AF69E8" w:rsidRDefault="00AF69E8" w:rsidP="00AF69E8">
      <w:pPr>
        <w:pStyle w:val="a3"/>
        <w:rPr>
          <w:sz w:val="24"/>
          <w:szCs w:val="24"/>
        </w:rPr>
      </w:pPr>
      <w:r w:rsidRPr="00AF69E8">
        <w:rPr>
          <w:rFonts w:hint="eastAsia"/>
          <w:sz w:val="24"/>
          <w:szCs w:val="24"/>
        </w:rPr>
        <w:t>マスコミ倫理懇談会第</w:t>
      </w:r>
      <w:r w:rsidRPr="00AF69E8">
        <w:rPr>
          <w:rFonts w:hint="eastAsia"/>
          <w:sz w:val="24"/>
          <w:szCs w:val="24"/>
        </w:rPr>
        <w:t>6</w:t>
      </w:r>
      <w:r w:rsidRPr="00AF69E8">
        <w:rPr>
          <w:sz w:val="24"/>
          <w:szCs w:val="24"/>
        </w:rPr>
        <w:t>2</w:t>
      </w:r>
      <w:r w:rsidRPr="00AF69E8">
        <w:rPr>
          <w:rFonts w:hint="eastAsia"/>
          <w:sz w:val="24"/>
          <w:szCs w:val="24"/>
        </w:rPr>
        <w:t>回全国大会申し合わせ</w:t>
      </w:r>
    </w:p>
    <w:p w:rsidR="00AF69E8" w:rsidRDefault="008B152C" w:rsidP="00AF69E8">
      <w:r>
        <w:rPr>
          <w:rFonts w:hint="eastAsia"/>
        </w:rPr>
        <w:t xml:space="preserve">　</w:t>
      </w:r>
    </w:p>
    <w:p w:rsidR="008B152C" w:rsidRDefault="008B152C" w:rsidP="00AF69E8">
      <w:r>
        <w:rPr>
          <w:rFonts w:hint="eastAsia"/>
        </w:rPr>
        <w:t xml:space="preserve">　平成最後の夏、全国的な猛暑のうえに、西日本豪雨、猛烈な台風、北海道地震と災害が相次ぎ、日本列島で暮らすだれもが被災者になりうることを痛感させ</w:t>
      </w:r>
      <w:r w:rsidR="00356C22">
        <w:rPr>
          <w:rFonts w:hint="eastAsia"/>
        </w:rPr>
        <w:t>られ</w:t>
      </w:r>
      <w:r>
        <w:rPr>
          <w:rFonts w:hint="eastAsia"/>
        </w:rPr>
        <w:t>た。そして私たちマスメディアは、今まで以上に防災</w:t>
      </w:r>
      <w:r w:rsidR="00B23597">
        <w:rPr>
          <w:rFonts w:hint="eastAsia"/>
        </w:rPr>
        <w:t>・減災</w:t>
      </w:r>
      <w:r>
        <w:rPr>
          <w:rFonts w:hint="eastAsia"/>
        </w:rPr>
        <w:t>報道、災害報道に取り組む姿勢が問われている。</w:t>
      </w:r>
    </w:p>
    <w:p w:rsidR="008B152C" w:rsidRDefault="008B152C" w:rsidP="00AF69E8">
      <w:r>
        <w:rPr>
          <w:rFonts w:hint="eastAsia"/>
        </w:rPr>
        <w:t xml:space="preserve">　６日未明に胆振東部で震度７の地震に襲われて以来、多くの人々が不便を強いられている北海道で開かれた今大会は、災害を自らのことと</w:t>
      </w:r>
      <w:r w:rsidR="00B23597">
        <w:rPr>
          <w:rFonts w:hint="eastAsia"/>
        </w:rPr>
        <w:t>強く意識し</w:t>
      </w:r>
      <w:r>
        <w:rPr>
          <w:rFonts w:hint="eastAsia"/>
        </w:rPr>
        <w:t>、報道への決意を新たにする機会となった。</w:t>
      </w:r>
    </w:p>
    <w:p w:rsidR="008B152C" w:rsidRDefault="008B152C" w:rsidP="00AF69E8">
      <w:r>
        <w:rPr>
          <w:rFonts w:hint="eastAsia"/>
        </w:rPr>
        <w:t xml:space="preserve">　全国の被災地の１日も早い復興・再生を祈念し、災害</w:t>
      </w:r>
      <w:r w:rsidR="00B23597">
        <w:rPr>
          <w:rFonts w:hint="eastAsia"/>
        </w:rPr>
        <w:t>と直面する社会</w:t>
      </w:r>
      <w:r>
        <w:rPr>
          <w:rFonts w:hint="eastAsia"/>
        </w:rPr>
        <w:t>に必要</w:t>
      </w:r>
      <w:r w:rsidR="00B23597">
        <w:rPr>
          <w:rFonts w:hint="eastAsia"/>
        </w:rPr>
        <w:t>かつ正確</w:t>
      </w:r>
      <w:r>
        <w:rPr>
          <w:rFonts w:hint="eastAsia"/>
        </w:rPr>
        <w:t>な情報を発信し続けることを申し合わせる。</w:t>
      </w:r>
    </w:p>
    <w:p w:rsidR="008B152C" w:rsidRPr="00B23597" w:rsidRDefault="008B152C" w:rsidP="00AF69E8"/>
    <w:p w:rsidR="008B152C" w:rsidRDefault="008B152C" w:rsidP="00AF69E8">
      <w:r>
        <w:rPr>
          <w:rFonts w:hint="eastAsia"/>
        </w:rPr>
        <w:t>今大会は「その伝え方、信頼されていますか」をメインテーマに以下の課題を話し合った。</w:t>
      </w:r>
    </w:p>
    <w:p w:rsidR="008B152C" w:rsidRDefault="008B152C" w:rsidP="00033792">
      <w:pPr>
        <w:ind w:left="210" w:hangingChars="100" w:hanging="210"/>
      </w:pPr>
      <w:r>
        <w:rPr>
          <w:rFonts w:hint="eastAsia"/>
        </w:rPr>
        <w:t>・犯罪被害者の実名や顔写真の報道への拒否感が高まる中、実名報道の意義を社会と共有するにはどうすべきか</w:t>
      </w:r>
    </w:p>
    <w:p w:rsidR="00635DB8" w:rsidRDefault="00635DB8" w:rsidP="00033792">
      <w:pPr>
        <w:ind w:left="210" w:hangingChars="100" w:hanging="210"/>
      </w:pPr>
      <w:r>
        <w:rPr>
          <w:rFonts w:hint="eastAsia"/>
        </w:rPr>
        <w:t>・西日本豪雨、北海道・震度７と「極端化」災害が続く中、「被災地の生命と生活を守る伝え手の役割」をメディアの違いを超えて共有</w:t>
      </w:r>
    </w:p>
    <w:p w:rsidR="00635DB8" w:rsidRDefault="00635DB8" w:rsidP="00033792">
      <w:pPr>
        <w:ind w:left="210" w:hangingChars="100" w:hanging="210"/>
      </w:pPr>
      <w:r>
        <w:rPr>
          <w:rFonts w:hint="eastAsia"/>
        </w:rPr>
        <w:t>・</w:t>
      </w:r>
      <w:r>
        <w:rPr>
          <w:rFonts w:hint="eastAsia"/>
        </w:rPr>
        <w:t>SNS</w:t>
      </w:r>
      <w:r>
        <w:rPr>
          <w:rFonts w:hint="eastAsia"/>
        </w:rPr>
        <w:t>が普及し、誰もが情報の発信者になれる中、マスメディアはジャーナリズムの責務をどう果たすか</w:t>
      </w:r>
    </w:p>
    <w:p w:rsidR="00635DB8" w:rsidRDefault="00635DB8" w:rsidP="00033792">
      <w:pPr>
        <w:ind w:left="210" w:hangingChars="100" w:hanging="210"/>
      </w:pPr>
      <w:r>
        <w:rPr>
          <w:rFonts w:hint="eastAsia"/>
        </w:rPr>
        <w:t>・行政機関による公文書のずさんな管理や改ざんなどの不正行為が健全な報道と民主主義を大きく損なうとの共通認識に立ち、報道機関として、公文書の取り扱いに対するチェック機能を果たす必要性</w:t>
      </w:r>
    </w:p>
    <w:p w:rsidR="00635DB8" w:rsidRDefault="0097129E" w:rsidP="00033792">
      <w:pPr>
        <w:ind w:left="210" w:hangingChars="100" w:hanging="210"/>
      </w:pPr>
      <w:r>
        <w:rPr>
          <w:rFonts w:hint="eastAsia"/>
        </w:rPr>
        <w:t>・過労死やセクハラは報道の対象であるだけでなく、メディア自身の問題でもある。私たち自身の「</w:t>
      </w:r>
      <w:r w:rsidR="00C210F8">
        <w:rPr>
          <w:rFonts w:hint="eastAsia"/>
        </w:rPr>
        <w:t>働き方改革</w:t>
      </w:r>
      <w:r>
        <w:rPr>
          <w:rFonts w:hint="eastAsia"/>
        </w:rPr>
        <w:t>」</w:t>
      </w:r>
      <w:r w:rsidR="00C210F8">
        <w:rPr>
          <w:rFonts w:hint="eastAsia"/>
        </w:rPr>
        <w:t>について</w:t>
      </w:r>
    </w:p>
    <w:p w:rsidR="00C210F8" w:rsidRDefault="00C210F8" w:rsidP="00033792">
      <w:pPr>
        <w:ind w:left="210" w:hangingChars="100" w:hanging="210"/>
      </w:pPr>
      <w:r>
        <w:rPr>
          <w:rFonts w:hint="eastAsia"/>
        </w:rPr>
        <w:t>・「憲法改正国民投票」に関してメディアは、主権者である国民の間の議論を活発にするために多くの情報を提供する責務を負</w:t>
      </w:r>
      <w:r w:rsidR="00B23597">
        <w:rPr>
          <w:rFonts w:hint="eastAsia"/>
        </w:rPr>
        <w:t>う。</w:t>
      </w:r>
      <w:r w:rsidR="00033792">
        <w:rPr>
          <w:rFonts w:hint="eastAsia"/>
        </w:rPr>
        <w:t>そ</w:t>
      </w:r>
      <w:r w:rsidR="00B23597">
        <w:rPr>
          <w:rFonts w:hint="eastAsia"/>
        </w:rPr>
        <w:t>の中で重要な要素である</w:t>
      </w:r>
      <w:r>
        <w:rPr>
          <w:rFonts w:hint="eastAsia"/>
        </w:rPr>
        <w:t>広告</w:t>
      </w:r>
      <w:r w:rsidR="00B23597">
        <w:rPr>
          <w:rFonts w:hint="eastAsia"/>
        </w:rPr>
        <w:t>メディアの役割</w:t>
      </w:r>
    </w:p>
    <w:p w:rsidR="00995C71" w:rsidRDefault="00C210F8" w:rsidP="00AF69E8">
      <w:r>
        <w:rPr>
          <w:rFonts w:hint="eastAsia"/>
        </w:rPr>
        <w:t>・地方活性化や地域文化の多様性にメディアや広告はどう向き合い、どう発信するべきか</w:t>
      </w:r>
    </w:p>
    <w:p w:rsidR="00DE72D5" w:rsidRDefault="00DE72D5" w:rsidP="00AF69E8"/>
    <w:p w:rsidR="00DE72D5" w:rsidRPr="00AF69E8" w:rsidRDefault="00DE72D5" w:rsidP="00DE72D5">
      <w:pPr>
        <w:jc w:val="right"/>
        <w:rPr>
          <w:rFonts w:hint="eastAsia"/>
        </w:rPr>
      </w:pPr>
      <w:r>
        <w:rPr>
          <w:rFonts w:hint="eastAsia"/>
        </w:rPr>
        <w:t>2018</w:t>
      </w:r>
      <w:r>
        <w:rPr>
          <w:rFonts w:hint="eastAsia"/>
        </w:rPr>
        <w:t>年</w:t>
      </w:r>
      <w:r>
        <w:rPr>
          <w:rFonts w:hint="eastAsia"/>
        </w:rPr>
        <w:t>9</w:t>
      </w:r>
      <w:r>
        <w:rPr>
          <w:rFonts w:hint="eastAsia"/>
        </w:rPr>
        <w:t>月</w:t>
      </w:r>
      <w:r>
        <w:rPr>
          <w:rFonts w:hint="eastAsia"/>
        </w:rPr>
        <w:t>21</w:t>
      </w:r>
      <w:r>
        <w:rPr>
          <w:rFonts w:hint="eastAsia"/>
        </w:rPr>
        <w:t>日</w:t>
      </w:r>
      <w:bookmarkStart w:id="0" w:name="_GoBack"/>
      <w:bookmarkEnd w:id="0"/>
    </w:p>
    <w:sectPr w:rsidR="00DE72D5" w:rsidRPr="00AF69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E8"/>
    <w:rsid w:val="00015F18"/>
    <w:rsid w:val="00033792"/>
    <w:rsid w:val="001F2C7A"/>
    <w:rsid w:val="00356C22"/>
    <w:rsid w:val="003A0D51"/>
    <w:rsid w:val="00522659"/>
    <w:rsid w:val="00534E4D"/>
    <w:rsid w:val="00635DB8"/>
    <w:rsid w:val="006C292B"/>
    <w:rsid w:val="008B152C"/>
    <w:rsid w:val="0097129E"/>
    <w:rsid w:val="00995C71"/>
    <w:rsid w:val="00AF69E8"/>
    <w:rsid w:val="00B23597"/>
    <w:rsid w:val="00C210F8"/>
    <w:rsid w:val="00CB03DC"/>
    <w:rsid w:val="00DE7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4556D5"/>
  <w15:chartTrackingRefBased/>
  <w15:docId w15:val="{71C62A33-8CC1-4A4E-A192-F90BE32A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F69E8"/>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AF69E8"/>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14</cp:revision>
  <dcterms:created xsi:type="dcterms:W3CDTF">2018-09-20T08:17:00Z</dcterms:created>
  <dcterms:modified xsi:type="dcterms:W3CDTF">2018-09-25T05:08:00Z</dcterms:modified>
</cp:coreProperties>
</file>